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0AF3" w14:textId="77777777" w:rsidR="00EA12E0" w:rsidRDefault="00D8511C">
      <w:pPr>
        <w:spacing w:after="120"/>
        <w:ind w:right="-32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September 2020</w:t>
      </w:r>
    </w:p>
    <w:tbl>
      <w:tblPr>
        <w:tblStyle w:val="a"/>
        <w:tblW w:w="14329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EA12E0" w14:paraId="16E99741" w14:textId="77777777" w:rsidTr="00EA12E0">
        <w:trPr>
          <w:trHeight w:val="404"/>
          <w:jc w:val="center"/>
        </w:trPr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0E81E2D3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Sunday</w:t>
            </w:r>
          </w:p>
        </w:tc>
        <w:tc>
          <w:tcPr>
            <w:tcW w:w="2047" w:type="dxa"/>
            <w:shd w:val="clear" w:color="auto" w:fill="E2EFD9"/>
          </w:tcPr>
          <w:p w14:paraId="27E76443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shd w:val="clear" w:color="auto" w:fill="E2EFD9"/>
          </w:tcPr>
          <w:p w14:paraId="72FE2D3D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047" w:type="dxa"/>
            <w:shd w:val="clear" w:color="auto" w:fill="E2EFD9"/>
          </w:tcPr>
          <w:p w14:paraId="1C1A6144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shd w:val="clear" w:color="auto" w:fill="E2EFD9"/>
          </w:tcPr>
          <w:p w14:paraId="3B123AF4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  <w:shd w:val="clear" w:color="auto" w:fill="E2EFD9"/>
          </w:tcPr>
          <w:p w14:paraId="456C86E5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6F7FDA60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Saturday</w:t>
            </w:r>
          </w:p>
        </w:tc>
      </w:tr>
      <w:tr w:rsidR="00EA12E0" w14:paraId="6F346E23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1A5C4E31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62305C68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7455DAD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47" w:type="dxa"/>
          </w:tcPr>
          <w:p w14:paraId="1CBA75B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47" w:type="dxa"/>
          </w:tcPr>
          <w:p w14:paraId="38433CCF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47" w:type="dxa"/>
          </w:tcPr>
          <w:p w14:paraId="06809BAF" w14:textId="77777777" w:rsidR="00EA12E0" w:rsidRDefault="00D851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0EE12AD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5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74AA69D5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972293A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47" w:type="dxa"/>
          </w:tcPr>
          <w:p w14:paraId="3BA4814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br/>
            </w:r>
          </w:p>
        </w:tc>
        <w:tc>
          <w:tcPr>
            <w:tcW w:w="2047" w:type="dxa"/>
          </w:tcPr>
          <w:p w14:paraId="3100F15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47" w:type="dxa"/>
          </w:tcPr>
          <w:p w14:paraId="0C366674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47" w:type="dxa"/>
          </w:tcPr>
          <w:p w14:paraId="1E05223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47" w:type="dxa"/>
          </w:tcPr>
          <w:p w14:paraId="45FD988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Erev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Shabbat</w:t>
            </w:r>
            <w:r>
              <w:rPr>
                <w:rFonts w:ascii="Calibri" w:eastAsia="Calibri" w:hAnsi="Calibri" w:cs="Calibri"/>
                <w:b/>
                <w:color w:val="FF0000"/>
              </w:rPr>
              <w:t>t</w:t>
            </w:r>
            <w:proofErr w:type="spellEnd"/>
          </w:p>
        </w:tc>
        <w:tc>
          <w:tcPr>
            <w:tcW w:w="2047" w:type="dxa"/>
            <w:shd w:val="clear" w:color="auto" w:fill="FFF2CC"/>
          </w:tcPr>
          <w:p w14:paraId="2CD14E0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12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0E069DFE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8AAF8AE" w14:textId="77777777" w:rsidR="00EA12E0" w:rsidRDefault="00D8511C">
            <w:pPr>
              <w:rPr>
                <w:b/>
                <w:i/>
              </w:rPr>
            </w:pPr>
            <w:r>
              <w:rPr>
                <w:b/>
                <w:sz w:val="48"/>
                <w:szCs w:val="48"/>
              </w:rPr>
              <w:t>13</w:t>
            </w:r>
            <w:r>
              <w:rPr>
                <w:b/>
                <w:sz w:val="48"/>
                <w:szCs w:val="48"/>
              </w:rPr>
              <w:br/>
            </w:r>
            <w:proofErr w:type="spellStart"/>
            <w:r>
              <w:rPr>
                <w:b/>
                <w:i/>
              </w:rPr>
              <w:t>Ruach</w:t>
            </w:r>
            <w:proofErr w:type="spellEnd"/>
            <w:r>
              <w:rPr>
                <w:b/>
                <w:i/>
              </w:rPr>
              <w:t xml:space="preserve"> Return</w:t>
            </w:r>
          </w:p>
          <w:p w14:paraId="6212FF0E" w14:textId="77777777" w:rsidR="00EA12E0" w:rsidRDefault="00D8511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10am-12pm</w:t>
            </w:r>
          </w:p>
        </w:tc>
        <w:tc>
          <w:tcPr>
            <w:tcW w:w="2047" w:type="dxa"/>
          </w:tcPr>
          <w:p w14:paraId="0DCF9FBE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14</w:t>
            </w:r>
            <w:r>
              <w:rPr>
                <w:b/>
                <w:sz w:val="48"/>
                <w:szCs w:val="48"/>
              </w:rPr>
              <w:br/>
            </w:r>
          </w:p>
        </w:tc>
        <w:tc>
          <w:tcPr>
            <w:tcW w:w="2047" w:type="dxa"/>
          </w:tcPr>
          <w:p w14:paraId="713005D3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>
              <w:rPr>
                <w:b/>
                <w:sz w:val="48"/>
                <w:szCs w:val="48"/>
              </w:rPr>
              <w:br/>
            </w:r>
          </w:p>
        </w:tc>
        <w:tc>
          <w:tcPr>
            <w:tcW w:w="2047" w:type="dxa"/>
          </w:tcPr>
          <w:p w14:paraId="5A5C6CA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  <w:r>
              <w:rPr>
                <w:b/>
                <w:sz w:val="48"/>
                <w:szCs w:val="48"/>
              </w:rPr>
              <w:br/>
            </w:r>
          </w:p>
        </w:tc>
        <w:tc>
          <w:tcPr>
            <w:tcW w:w="2047" w:type="dxa"/>
          </w:tcPr>
          <w:p w14:paraId="26C05BCB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14:paraId="3C8E4586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390E0A29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 Shabbat</w:t>
            </w:r>
          </w:p>
        </w:tc>
        <w:tc>
          <w:tcPr>
            <w:tcW w:w="2047" w:type="dxa"/>
            <w:shd w:val="clear" w:color="auto" w:fill="FFF2CC"/>
          </w:tcPr>
          <w:p w14:paraId="6AA8909F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19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  <w:p w14:paraId="5FC119C6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Rosh Hashanah</w:t>
            </w:r>
            <w:r>
              <w:rPr>
                <w:b/>
                <w:sz w:val="48"/>
                <w:szCs w:val="48"/>
              </w:rPr>
              <w:br/>
            </w:r>
          </w:p>
        </w:tc>
      </w:tr>
      <w:tr w:rsidR="00EA12E0" w14:paraId="51BD39AB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2EE7E3AE" w14:textId="60F48164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Rosh Hashanah</w:t>
            </w:r>
            <w:r>
              <w:rPr>
                <w:b/>
                <w:sz w:val="48"/>
                <w:szCs w:val="48"/>
              </w:rPr>
              <w:br/>
            </w:r>
            <w:r w:rsidR="00766AD9">
              <w:rPr>
                <w:rFonts w:ascii="Calibri" w:eastAsia="Calibri" w:hAnsi="Calibri" w:cs="Calibri"/>
                <w:b/>
                <w:i/>
                <w:color w:val="767171"/>
              </w:rPr>
              <w:t xml:space="preserve">Congregational </w:t>
            </w:r>
            <w:r>
              <w:rPr>
                <w:rFonts w:ascii="Calibri" w:eastAsia="Calibri" w:hAnsi="Calibri" w:cs="Calibri"/>
                <w:b/>
                <w:i/>
                <w:color w:val="767171"/>
              </w:rPr>
              <w:t>Programming</w:t>
            </w:r>
          </w:p>
        </w:tc>
        <w:tc>
          <w:tcPr>
            <w:tcW w:w="2047" w:type="dxa"/>
          </w:tcPr>
          <w:p w14:paraId="11164BDA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14:paraId="1F68A22B" w14:textId="2A868EE1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  <w:r w:rsidR="00766AD9">
              <w:rPr>
                <w:rFonts w:ascii="Calibri" w:eastAsia="Calibri" w:hAnsi="Calibri" w:cs="Calibri"/>
                <w:b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766AD9">
              <w:rPr>
                <w:rFonts w:ascii="Calibri" w:eastAsia="Calibri" w:hAnsi="Calibri" w:cs="Calibri"/>
                <w:b/>
              </w:rPr>
              <w:t xml:space="preserve"> Mon)</w:t>
            </w:r>
          </w:p>
        </w:tc>
        <w:tc>
          <w:tcPr>
            <w:tcW w:w="2047" w:type="dxa"/>
          </w:tcPr>
          <w:p w14:paraId="0C221966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14:paraId="1335265D" w14:textId="3746A51E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  <w:r w:rsidR="00766AD9">
              <w:rPr>
                <w:rFonts w:ascii="Calibri" w:eastAsia="Calibri" w:hAnsi="Calibri" w:cs="Calibri"/>
                <w:b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766AD9">
              <w:rPr>
                <w:rFonts w:ascii="Calibri" w:eastAsia="Calibri" w:hAnsi="Calibri" w:cs="Calibri"/>
                <w:b/>
              </w:rPr>
              <w:t xml:space="preserve"> Tues)</w:t>
            </w:r>
          </w:p>
        </w:tc>
        <w:tc>
          <w:tcPr>
            <w:tcW w:w="2047" w:type="dxa"/>
          </w:tcPr>
          <w:p w14:paraId="790D7C1F" w14:textId="62AD6546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  <w:r w:rsidR="00766AD9">
              <w:rPr>
                <w:rFonts w:ascii="Calibri" w:eastAsia="Calibri" w:hAnsi="Calibri" w:cs="Calibri"/>
                <w:b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766AD9">
              <w:rPr>
                <w:rFonts w:ascii="Calibri" w:eastAsia="Calibri" w:hAnsi="Calibri" w:cs="Calibri"/>
                <w:b/>
              </w:rPr>
              <w:t xml:space="preserve"> Wed)</w:t>
            </w:r>
          </w:p>
        </w:tc>
        <w:tc>
          <w:tcPr>
            <w:tcW w:w="2047" w:type="dxa"/>
          </w:tcPr>
          <w:p w14:paraId="155FB643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14:paraId="13DFEBB4" w14:textId="6B41D841" w:rsidR="00EA12E0" w:rsidRPr="00766AD9" w:rsidRDefault="00D8511C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766AD9">
              <w:rPr>
                <w:rFonts w:ascii="Calibri" w:eastAsia="Calibri" w:hAnsi="Calibri" w:cs="Calibri"/>
                <w:b/>
                <w:sz w:val="23"/>
                <w:szCs w:val="23"/>
              </w:rPr>
              <w:t>Hebrew</w:t>
            </w:r>
            <w:r w:rsidR="00766AD9" w:rsidRPr="00766AD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sz w:val="23"/>
                <w:szCs w:val="23"/>
                <w:vertAlign w:val="superscript"/>
              </w:rPr>
              <w:t>st</w:t>
            </w:r>
            <w:r w:rsidR="00766AD9" w:rsidRPr="00766AD9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Thurs)</w:t>
            </w:r>
          </w:p>
        </w:tc>
        <w:tc>
          <w:tcPr>
            <w:tcW w:w="2047" w:type="dxa"/>
          </w:tcPr>
          <w:p w14:paraId="1062172F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 Shabbat</w:t>
            </w:r>
          </w:p>
        </w:tc>
        <w:tc>
          <w:tcPr>
            <w:tcW w:w="2047" w:type="dxa"/>
            <w:shd w:val="clear" w:color="auto" w:fill="FFF2CC"/>
          </w:tcPr>
          <w:p w14:paraId="1E2021C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26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13A99CA2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3097A557" w14:textId="2E304CBA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27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="00766AD9" w:rsidRPr="00766AD9">
              <w:rPr>
                <w:rFonts w:ascii="Calibri" w:eastAsia="Calibri" w:hAnsi="Calibri" w:cs="Calibri"/>
                <w:b/>
                <w:color w:val="FF0000"/>
              </w:rPr>
              <w:t>Kol</w:t>
            </w:r>
            <w:proofErr w:type="spellEnd"/>
            <w:r w:rsidR="00766AD9" w:rsidRPr="00766AD9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 w:rsidR="00766AD9" w:rsidRPr="00766AD9">
              <w:rPr>
                <w:rFonts w:ascii="Calibri" w:eastAsia="Calibri" w:hAnsi="Calibri" w:cs="Calibri"/>
                <w:b/>
                <w:color w:val="FF0000"/>
              </w:rPr>
              <w:t>Nidre</w:t>
            </w:r>
            <w:proofErr w:type="spellEnd"/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  <w:r w:rsidR="00766AD9">
              <w:rPr>
                <w:rFonts w:ascii="Calibri" w:eastAsia="Calibri" w:hAnsi="Calibri" w:cs="Calibri"/>
                <w:b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766AD9">
              <w:rPr>
                <w:rFonts w:ascii="Calibri" w:eastAsia="Calibri" w:hAnsi="Calibri" w:cs="Calibri"/>
                <w:b/>
              </w:rPr>
              <w:t xml:space="preserve"> Sun)</w:t>
            </w:r>
          </w:p>
          <w:p w14:paraId="635A358D" w14:textId="44AEC59C" w:rsidR="00766AD9" w:rsidRDefault="00766AD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  <w:color w:val="767171"/>
              </w:rPr>
              <w:t>Congregational Programming</w:t>
            </w:r>
          </w:p>
        </w:tc>
        <w:tc>
          <w:tcPr>
            <w:tcW w:w="2047" w:type="dxa"/>
          </w:tcPr>
          <w:p w14:paraId="16C559A9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Yom Kippur</w:t>
            </w:r>
          </w:p>
          <w:p w14:paraId="2C0D7067" w14:textId="5FEBC8E7" w:rsidR="00EA12E0" w:rsidRDefault="00766AD9">
            <w:pPr>
              <w:rPr>
                <w:rFonts w:ascii="Calibri" w:eastAsia="Calibri" w:hAnsi="Calibri" w:cs="Calibri"/>
                <w:b/>
                <w:i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i/>
                <w:color w:val="767171"/>
              </w:rPr>
              <w:t xml:space="preserve">Congregational </w:t>
            </w:r>
            <w:r w:rsidR="00D8511C">
              <w:rPr>
                <w:rFonts w:ascii="Calibri" w:eastAsia="Calibri" w:hAnsi="Calibri" w:cs="Calibri"/>
                <w:b/>
                <w:i/>
                <w:color w:val="767171"/>
              </w:rPr>
              <w:t>Programming</w:t>
            </w:r>
          </w:p>
        </w:tc>
        <w:tc>
          <w:tcPr>
            <w:tcW w:w="2047" w:type="dxa"/>
          </w:tcPr>
          <w:p w14:paraId="1A9DE840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14:paraId="36E3A80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56B11683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2B98BDC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033762D3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7ED6DB57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  <w:tr w:rsidR="00EA12E0" w14:paraId="3EF75A9D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6CEABF5A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04BBCAFF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3367504F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1D80BEF8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6F2AE285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5B40EB85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64983A09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</w:tbl>
    <w:p w14:paraId="325C0FBA" w14:textId="77777777" w:rsidR="00EA12E0" w:rsidRDefault="00D8511C">
      <w:pPr>
        <w:spacing w:after="120"/>
        <w:ind w:right="-32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October 2020</w:t>
      </w:r>
    </w:p>
    <w:tbl>
      <w:tblPr>
        <w:tblStyle w:val="a0"/>
        <w:tblW w:w="14329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EA12E0" w14:paraId="7A84CFA9" w14:textId="77777777" w:rsidTr="00EA12E0">
        <w:trPr>
          <w:trHeight w:val="404"/>
          <w:jc w:val="center"/>
        </w:trPr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10D4327B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Sunday</w:t>
            </w:r>
          </w:p>
        </w:tc>
        <w:tc>
          <w:tcPr>
            <w:tcW w:w="2047" w:type="dxa"/>
            <w:shd w:val="clear" w:color="auto" w:fill="E2EFD9"/>
          </w:tcPr>
          <w:p w14:paraId="37A15F58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shd w:val="clear" w:color="auto" w:fill="E2EFD9"/>
          </w:tcPr>
          <w:p w14:paraId="44D37175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047" w:type="dxa"/>
            <w:shd w:val="clear" w:color="auto" w:fill="E2EFD9"/>
          </w:tcPr>
          <w:p w14:paraId="7EB48212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shd w:val="clear" w:color="auto" w:fill="E2EFD9"/>
          </w:tcPr>
          <w:p w14:paraId="6DEEF44F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  <w:shd w:val="clear" w:color="auto" w:fill="E2EFD9"/>
          </w:tcPr>
          <w:p w14:paraId="031F59A3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64BE7B15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Saturday</w:t>
            </w:r>
          </w:p>
        </w:tc>
      </w:tr>
      <w:tr w:rsidR="00EA12E0" w14:paraId="1E692FD0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541F80FA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57A3D6F4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437A2A34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40B1E562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03B9A7F0" w14:textId="2B544124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766AD9">
              <w:rPr>
                <w:rFonts w:ascii="Calibri" w:eastAsia="Calibri" w:hAnsi="Calibri" w:cs="Calibri"/>
                <w:b/>
              </w:rPr>
              <w:t xml:space="preserve"> </w:t>
            </w:r>
            <w:r w:rsidR="00766AD9"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46C52A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4AAC319A" w14:textId="77777777" w:rsidR="00EA12E0" w:rsidRDefault="00D8511C">
            <w:pPr>
              <w:rPr>
                <w:rFonts w:ascii="Calibri" w:eastAsia="Calibri" w:hAnsi="Calibri" w:cs="Calibri"/>
                <w:b/>
                <w:color w:val="FF0000"/>
              </w:rPr>
            </w:pPr>
            <w:proofErr w:type="gramStart"/>
            <w:r>
              <w:rPr>
                <w:b/>
                <w:sz w:val="48"/>
                <w:szCs w:val="48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 Shabbat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14:paraId="4AF7C5B9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Sukkot</w:t>
            </w:r>
          </w:p>
        </w:tc>
      </w:tr>
      <w:tr w:rsidR="00EA12E0" w14:paraId="4DA83A72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45BFDBA" w14:textId="46899E08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  <w:r>
              <w:rPr>
                <w:rFonts w:ascii="Calibri" w:eastAsia="Calibri" w:hAnsi="Calibri" w:cs="Calibri"/>
                <w:b/>
                <w:color w:val="FF0000"/>
              </w:rPr>
              <w:br/>
            </w:r>
            <w:r w:rsidR="00766AD9">
              <w:rPr>
                <w:rFonts w:ascii="Calibri" w:eastAsia="Calibri" w:hAnsi="Calibri" w:cs="Calibri"/>
                <w:b/>
                <w:i/>
                <w:color w:val="767171"/>
              </w:rPr>
              <w:t>Congregational Programming</w:t>
            </w:r>
          </w:p>
        </w:tc>
        <w:tc>
          <w:tcPr>
            <w:tcW w:w="2047" w:type="dxa"/>
          </w:tcPr>
          <w:p w14:paraId="1821A722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</w:p>
          <w:p w14:paraId="5E157FA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9CFA56C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</w:p>
          <w:p w14:paraId="2E0A2C6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575725B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  <w:r>
              <w:rPr>
                <w:rFonts w:ascii="Calibri" w:eastAsia="Calibri" w:hAnsi="Calibri" w:cs="Calibri"/>
                <w:b/>
                <w:color w:val="FF0000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454FC33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  <w:r>
              <w:rPr>
                <w:rFonts w:ascii="Calibri" w:eastAsia="Calibri" w:hAnsi="Calibri" w:cs="Calibri"/>
                <w:b/>
                <w:color w:val="FF0000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1FFFE820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9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  <w:p w14:paraId="3778C561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Sukkot</w:t>
            </w:r>
          </w:p>
        </w:tc>
        <w:tc>
          <w:tcPr>
            <w:tcW w:w="2047" w:type="dxa"/>
            <w:shd w:val="clear" w:color="auto" w:fill="FFF2CC"/>
          </w:tcPr>
          <w:p w14:paraId="2F38E518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  <w:p w14:paraId="34B98ECE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</w:rPr>
              <w:t>Shemini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</w:rPr>
              <w:t>Atseret</w:t>
            </w:r>
            <w:proofErr w:type="spellEnd"/>
          </w:p>
        </w:tc>
      </w:tr>
      <w:tr w:rsidR="00EA12E0" w14:paraId="1E668E88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9D6F770" w14:textId="6165EA93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Simhat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Torah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br/>
            </w:r>
            <w:r w:rsidR="00766AD9">
              <w:rPr>
                <w:rFonts w:ascii="Calibri" w:eastAsia="Calibri" w:hAnsi="Calibri" w:cs="Calibri"/>
                <w:b/>
                <w:i/>
                <w:color w:val="767171"/>
              </w:rPr>
              <w:t>Congregational Programming</w:t>
            </w:r>
          </w:p>
        </w:tc>
        <w:tc>
          <w:tcPr>
            <w:tcW w:w="2047" w:type="dxa"/>
          </w:tcPr>
          <w:p w14:paraId="56DF5D3A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LCPS Holiday</w:t>
            </w:r>
          </w:p>
        </w:tc>
        <w:tc>
          <w:tcPr>
            <w:tcW w:w="2047" w:type="dxa"/>
          </w:tcPr>
          <w:p w14:paraId="5208563B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13</w:t>
            </w:r>
          </w:p>
          <w:p w14:paraId="24E0FF4F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6AF466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D2D9D6F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9FDA35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6270D9F6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17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4ABDD720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5F76BAEA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18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8ED9618" w14:textId="734C17D6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 w:rsidR="00766AD9">
              <w:rPr>
                <w:rFonts w:ascii="Calibri" w:eastAsia="Calibri" w:hAnsi="Calibri" w:cs="Calibri"/>
                <w:b/>
              </w:rPr>
              <w:t xml:space="preserve"> (1</w:t>
            </w:r>
            <w:r w:rsidR="00766AD9" w:rsidRPr="00766AD9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766AD9">
              <w:rPr>
                <w:rFonts w:ascii="Calibri" w:eastAsia="Calibri" w:hAnsi="Calibri" w:cs="Calibri"/>
                <w:b/>
              </w:rPr>
              <w:t xml:space="preserve"> Day)</w:t>
            </w:r>
          </w:p>
          <w:p w14:paraId="7DA416E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1B102D69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14:paraId="56AAC85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0D3CDF3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20</w:t>
            </w:r>
          </w:p>
          <w:p w14:paraId="0890CD28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361B1DF8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495993E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C8BD279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6B161F5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24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067E5072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6FF2C435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25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1)</w:t>
            </w:r>
          </w:p>
          <w:p w14:paraId="4F5E206F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690F33D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26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LCPS</w:t>
            </w:r>
            <w:proofErr w:type="gramEnd"/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Holiday</w:t>
            </w:r>
          </w:p>
        </w:tc>
        <w:tc>
          <w:tcPr>
            <w:tcW w:w="2047" w:type="dxa"/>
          </w:tcPr>
          <w:p w14:paraId="0744A011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14:paraId="6EBD614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24A987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32C90B9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5CE766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3CA0F90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31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6BF58D4F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36E0E328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6C7742C8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3649D6E9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49C683FB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5FC21E21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350AD20C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7B28EC13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</w:tbl>
    <w:p w14:paraId="62486963" w14:textId="77777777" w:rsidR="00EA12E0" w:rsidRDefault="00D8511C">
      <w:pPr>
        <w:spacing w:after="120"/>
        <w:ind w:right="-32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November 2020</w:t>
      </w:r>
    </w:p>
    <w:tbl>
      <w:tblPr>
        <w:tblStyle w:val="a1"/>
        <w:tblW w:w="14329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EA12E0" w14:paraId="6896EDBF" w14:textId="77777777" w:rsidTr="00EA12E0">
        <w:trPr>
          <w:trHeight w:val="404"/>
          <w:jc w:val="center"/>
        </w:trPr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0EFFF1CE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Sunday</w:t>
            </w:r>
          </w:p>
        </w:tc>
        <w:tc>
          <w:tcPr>
            <w:tcW w:w="2047" w:type="dxa"/>
            <w:shd w:val="clear" w:color="auto" w:fill="E2EFD9"/>
          </w:tcPr>
          <w:p w14:paraId="0BEC2276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shd w:val="clear" w:color="auto" w:fill="E2EFD9"/>
          </w:tcPr>
          <w:p w14:paraId="7CF2CC4D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047" w:type="dxa"/>
            <w:shd w:val="clear" w:color="auto" w:fill="E2EFD9"/>
          </w:tcPr>
          <w:p w14:paraId="09949219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shd w:val="clear" w:color="auto" w:fill="E2EFD9"/>
          </w:tcPr>
          <w:p w14:paraId="23B580C1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  <w:shd w:val="clear" w:color="auto" w:fill="E2EFD9"/>
          </w:tcPr>
          <w:p w14:paraId="05194462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35611607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Saturday</w:t>
            </w:r>
          </w:p>
        </w:tc>
      </w:tr>
      <w:tr w:rsidR="00EA12E0" w14:paraId="7A3A6F94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012BA51D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2)</w:t>
            </w:r>
          </w:p>
          <w:p w14:paraId="0269EC28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34956AD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2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LCPS</w:t>
            </w:r>
            <w:proofErr w:type="gramEnd"/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Holiday</w:t>
            </w:r>
          </w:p>
        </w:tc>
        <w:tc>
          <w:tcPr>
            <w:tcW w:w="2047" w:type="dxa"/>
          </w:tcPr>
          <w:p w14:paraId="63316554" w14:textId="77777777" w:rsidR="00EA12E0" w:rsidRDefault="00D8511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3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LCPS Holiday</w:t>
            </w:r>
          </w:p>
        </w:tc>
        <w:tc>
          <w:tcPr>
            <w:tcW w:w="2047" w:type="dxa"/>
          </w:tcPr>
          <w:p w14:paraId="79092C2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FF0CF01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4424198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7CDB0AC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69463D40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2ED76C97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8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3)</w:t>
            </w:r>
          </w:p>
          <w:p w14:paraId="196D9F05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1D7A4535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14:paraId="76BDB32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68FDD00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14:paraId="381E3B6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ADA395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20D74ED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EF7A461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7D6A121F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14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5A5FDFEF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6A8A22E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15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4)</w:t>
            </w:r>
          </w:p>
          <w:p w14:paraId="4E62A80F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39D63020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16</w:t>
            </w:r>
          </w:p>
          <w:p w14:paraId="69010BF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8343853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14:paraId="3661BA32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5E30D52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126EDDF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4247070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 Shabbat</w:t>
            </w:r>
          </w:p>
        </w:tc>
        <w:tc>
          <w:tcPr>
            <w:tcW w:w="2047" w:type="dxa"/>
            <w:shd w:val="clear" w:color="auto" w:fill="FFF2CC"/>
          </w:tcPr>
          <w:p w14:paraId="39E67D4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21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6884FAA1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2B1EABF1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22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5)</w:t>
            </w:r>
          </w:p>
          <w:p w14:paraId="52B70767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52A3E5DD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14:paraId="74B63B41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E0C2301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14:paraId="02A7908B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160DA4B" w14:textId="77777777" w:rsidR="00EA12E0" w:rsidRDefault="00D8511C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b/>
                <w:sz w:val="48"/>
                <w:szCs w:val="48"/>
              </w:rPr>
              <w:t>25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</w:p>
          <w:p w14:paraId="2BA3592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Thanksgiving Break</w:t>
            </w:r>
          </w:p>
        </w:tc>
        <w:tc>
          <w:tcPr>
            <w:tcW w:w="2047" w:type="dxa"/>
          </w:tcPr>
          <w:p w14:paraId="349EDDFE" w14:textId="77777777" w:rsidR="00EA12E0" w:rsidRDefault="00D8511C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b/>
                <w:sz w:val="48"/>
                <w:szCs w:val="48"/>
              </w:rPr>
              <w:t>26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</w:p>
          <w:p w14:paraId="4DB72A0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Thanksgiving Break</w:t>
            </w:r>
          </w:p>
        </w:tc>
        <w:tc>
          <w:tcPr>
            <w:tcW w:w="2047" w:type="dxa"/>
          </w:tcPr>
          <w:p w14:paraId="06D4E0D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Thanksgiving Break</w:t>
            </w:r>
          </w:p>
        </w:tc>
        <w:tc>
          <w:tcPr>
            <w:tcW w:w="2047" w:type="dxa"/>
            <w:shd w:val="clear" w:color="auto" w:fill="FFF2CC"/>
          </w:tcPr>
          <w:p w14:paraId="2FC30AE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b/>
                <w:sz w:val="48"/>
                <w:szCs w:val="48"/>
              </w:rPr>
              <w:t xml:space="preserve">28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Thanksgiving Break</w:t>
            </w:r>
          </w:p>
        </w:tc>
      </w:tr>
      <w:tr w:rsidR="00EA12E0" w14:paraId="3A3BBAC7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508FE8B9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Thanksgiving Break</w:t>
            </w:r>
          </w:p>
        </w:tc>
        <w:tc>
          <w:tcPr>
            <w:tcW w:w="2047" w:type="dxa"/>
          </w:tcPr>
          <w:p w14:paraId="3BDFF32C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14:paraId="1980C364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7BD49616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258EC421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7106DC75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2F4476BB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708BB215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  <w:tr w:rsidR="00EA12E0" w14:paraId="69384E09" w14:textId="77777777" w:rsidTr="006132FA">
        <w:trPr>
          <w:trHeight w:val="1430"/>
          <w:jc w:val="center"/>
        </w:trPr>
        <w:tc>
          <w:tcPr>
            <w:tcW w:w="2047" w:type="dxa"/>
            <w:shd w:val="clear" w:color="auto" w:fill="FBE5D5"/>
          </w:tcPr>
          <w:p w14:paraId="2079348B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64E18093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3A0E7D91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58F3E84F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2024073A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2135FE76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2F6FA5CC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</w:tbl>
    <w:p w14:paraId="3016A1B0" w14:textId="77777777" w:rsidR="00EA12E0" w:rsidRDefault="00D8511C">
      <w:pPr>
        <w:spacing w:after="120"/>
        <w:ind w:right="-320"/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December 2020</w:t>
      </w:r>
    </w:p>
    <w:tbl>
      <w:tblPr>
        <w:tblStyle w:val="a2"/>
        <w:tblW w:w="14329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047"/>
        <w:gridCol w:w="2047"/>
        <w:gridCol w:w="2047"/>
        <w:gridCol w:w="2047"/>
        <w:gridCol w:w="2047"/>
        <w:gridCol w:w="2047"/>
      </w:tblGrid>
      <w:tr w:rsidR="00EA12E0" w14:paraId="3E150F72" w14:textId="77777777" w:rsidTr="00EA12E0">
        <w:trPr>
          <w:trHeight w:val="404"/>
          <w:jc w:val="center"/>
        </w:trPr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6F459E6C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Sunday</w:t>
            </w:r>
          </w:p>
        </w:tc>
        <w:tc>
          <w:tcPr>
            <w:tcW w:w="2047" w:type="dxa"/>
            <w:shd w:val="clear" w:color="auto" w:fill="E2EFD9"/>
          </w:tcPr>
          <w:p w14:paraId="5CDB8BFF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047" w:type="dxa"/>
            <w:shd w:val="clear" w:color="auto" w:fill="E2EFD9"/>
          </w:tcPr>
          <w:p w14:paraId="6D968BBA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047" w:type="dxa"/>
            <w:shd w:val="clear" w:color="auto" w:fill="E2EFD9"/>
          </w:tcPr>
          <w:p w14:paraId="437B5375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047" w:type="dxa"/>
            <w:shd w:val="clear" w:color="auto" w:fill="E2EFD9"/>
          </w:tcPr>
          <w:p w14:paraId="6D3D9721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  <w:shd w:val="clear" w:color="auto" w:fill="E2EFD9"/>
          </w:tcPr>
          <w:p w14:paraId="6EDBAED8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C5E0B3"/>
            </w:tcBorders>
            <w:shd w:val="clear" w:color="auto" w:fill="E2EFD9"/>
          </w:tcPr>
          <w:p w14:paraId="7CCF76FF" w14:textId="77777777" w:rsidR="00EA12E0" w:rsidRDefault="00D851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Saturday</w:t>
            </w:r>
          </w:p>
        </w:tc>
      </w:tr>
      <w:tr w:rsidR="00EA12E0" w14:paraId="6AD18D39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48FE572A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6062BC6C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</w:tcPr>
          <w:p w14:paraId="46E37717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14:paraId="1F5C90D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3D2E2A2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2F13F90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2C4559B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</w:p>
        </w:tc>
        <w:tc>
          <w:tcPr>
            <w:tcW w:w="2047" w:type="dxa"/>
            <w:shd w:val="clear" w:color="auto" w:fill="FFF2CC"/>
          </w:tcPr>
          <w:p w14:paraId="7B90531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5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1599936A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0423B022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6)</w:t>
            </w:r>
          </w:p>
          <w:p w14:paraId="6828B588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7CC9108C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14:paraId="488CCB83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5C6835C8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8</w:t>
            </w:r>
          </w:p>
          <w:p w14:paraId="24E427A7" w14:textId="77777777" w:rsidR="00EA12E0" w:rsidRDefault="00D8511C">
            <w:pPr>
              <w:rPr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5FD1FE0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160AE32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3ABA1BA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 Shabbat</w:t>
            </w:r>
          </w:p>
        </w:tc>
        <w:tc>
          <w:tcPr>
            <w:tcW w:w="2047" w:type="dxa"/>
            <w:shd w:val="clear" w:color="auto" w:fill="FFF2CC"/>
          </w:tcPr>
          <w:p w14:paraId="10C2A0A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12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1198CFF5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3FB90932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13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7)</w:t>
            </w:r>
          </w:p>
          <w:p w14:paraId="38A2AC24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53B2A6E9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7BA1D94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0A0D5D9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3DCBD40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4F92D608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 Shabbat</w:t>
            </w:r>
          </w:p>
        </w:tc>
        <w:tc>
          <w:tcPr>
            <w:tcW w:w="2047" w:type="dxa"/>
            <w:shd w:val="clear" w:color="auto" w:fill="FFF2CC"/>
          </w:tcPr>
          <w:p w14:paraId="4F29CC8B" w14:textId="77777777" w:rsidR="00EA12E0" w:rsidRDefault="00D8511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19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</w:p>
        </w:tc>
      </w:tr>
      <w:tr w:rsidR="00EA12E0" w14:paraId="0905D26C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2E6EAD37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Judaics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  <w:t>-</w:t>
            </w:r>
            <w:proofErr w:type="spellStart"/>
            <w:r>
              <w:rPr>
                <w:rFonts w:ascii="Calibri" w:eastAsia="Calibri" w:hAnsi="Calibri" w:cs="Calibri"/>
                <w:b/>
              </w:rPr>
              <w:t>N’tivot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(Fall 8)</w:t>
            </w:r>
          </w:p>
          <w:p w14:paraId="66F7EE32" w14:textId="77777777" w:rsidR="00EA12E0" w:rsidRDefault="00D851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-Hebrew</w:t>
            </w:r>
          </w:p>
        </w:tc>
        <w:tc>
          <w:tcPr>
            <w:tcW w:w="2047" w:type="dxa"/>
          </w:tcPr>
          <w:p w14:paraId="5079DE7D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E59319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</w:rPr>
              <w:t>Hebrew</w:t>
            </w:r>
          </w:p>
        </w:tc>
        <w:tc>
          <w:tcPr>
            <w:tcW w:w="2047" w:type="dxa"/>
          </w:tcPr>
          <w:p w14:paraId="6ED0089A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3DE6F64E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6083D9A3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Erev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Shabbat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  <w:shd w:val="clear" w:color="auto" w:fill="FFF2CC"/>
          </w:tcPr>
          <w:p w14:paraId="3D41311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26 </w:t>
            </w:r>
            <w:r>
              <w:rPr>
                <w:rFonts w:ascii="Calibri" w:eastAsia="Calibri" w:hAnsi="Calibri" w:cs="Calibri"/>
                <w:b/>
                <w:color w:val="FF0000"/>
              </w:rPr>
              <w:t>Shabbat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</w:tr>
      <w:tr w:rsidR="00EA12E0" w14:paraId="6A818331" w14:textId="77777777" w:rsidTr="00EA12E0">
        <w:trPr>
          <w:trHeight w:val="1444"/>
          <w:jc w:val="center"/>
        </w:trPr>
        <w:tc>
          <w:tcPr>
            <w:tcW w:w="2047" w:type="dxa"/>
            <w:shd w:val="clear" w:color="auto" w:fill="FBE5D5"/>
          </w:tcPr>
          <w:p w14:paraId="3F662525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4CABC0DA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74123ED0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7B00A6AC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63071117" w14:textId="77777777" w:rsidR="00EA12E0" w:rsidRDefault="00D8511C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Winter Break</w:t>
            </w:r>
          </w:p>
        </w:tc>
        <w:tc>
          <w:tcPr>
            <w:tcW w:w="2047" w:type="dxa"/>
          </w:tcPr>
          <w:p w14:paraId="21277BE5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047" w:type="dxa"/>
            <w:shd w:val="clear" w:color="auto" w:fill="FFF2CC"/>
          </w:tcPr>
          <w:p w14:paraId="02C8C02F" w14:textId="77777777" w:rsidR="00EA12E0" w:rsidRDefault="00EA12E0">
            <w:pPr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</w:tbl>
    <w:p w14:paraId="4CB9FF5F" w14:textId="323D8041" w:rsidR="00EA12E0" w:rsidRDefault="00EA12E0"/>
    <w:p w14:paraId="7C6E0757" w14:textId="1B97A2D3" w:rsidR="006132FA" w:rsidRDefault="006132FA">
      <w:r>
        <w:t>Classes will resume Monday, January 4, 2021</w:t>
      </w:r>
      <w:bookmarkStart w:id="1" w:name="_GoBack"/>
      <w:bookmarkEnd w:id="1"/>
    </w:p>
    <w:sectPr w:rsidR="006132FA" w:rsidSect="006132FA">
      <w:headerReference w:type="default" r:id="rId7"/>
      <w:pgSz w:w="15840" w:h="12240" w:orient="landscape"/>
      <w:pgMar w:top="1134" w:right="851" w:bottom="1134" w:left="851" w:header="708" w:footer="51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3DD2" w14:textId="77777777" w:rsidR="00D8511C" w:rsidRDefault="00D8511C">
      <w:r>
        <w:separator/>
      </w:r>
    </w:p>
  </w:endnote>
  <w:endnote w:type="continuationSeparator" w:id="0">
    <w:p w14:paraId="66BBDC9F" w14:textId="77777777" w:rsidR="00D8511C" w:rsidRDefault="00D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7DB6" w14:textId="77777777" w:rsidR="00D8511C" w:rsidRDefault="00D8511C">
      <w:r>
        <w:separator/>
      </w:r>
    </w:p>
  </w:footnote>
  <w:footnote w:type="continuationSeparator" w:id="0">
    <w:p w14:paraId="6C57E97D" w14:textId="77777777" w:rsidR="00D8511C" w:rsidRDefault="00D8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3394" w14:textId="48DCB91D" w:rsidR="00EA12E0" w:rsidRDefault="00A50936">
    <w:pPr>
      <w:ind w:left="-630" w:right="-660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 xml:space="preserve">      </w:t>
    </w:r>
    <w:r w:rsidR="00D8511C">
      <w:rPr>
        <w:rFonts w:ascii="Calibri" w:eastAsia="Calibri" w:hAnsi="Calibri" w:cs="Calibri"/>
        <w:sz w:val="36"/>
        <w:szCs w:val="36"/>
      </w:rPr>
      <w:t xml:space="preserve">Congregation </w:t>
    </w:r>
    <w:proofErr w:type="spellStart"/>
    <w:r w:rsidR="00D8511C">
      <w:rPr>
        <w:rFonts w:ascii="Calibri" w:eastAsia="Calibri" w:hAnsi="Calibri" w:cs="Calibri"/>
        <w:sz w:val="36"/>
        <w:szCs w:val="36"/>
      </w:rPr>
      <w:t>Sha’are</w:t>
    </w:r>
    <w:proofErr w:type="spellEnd"/>
    <w:r w:rsidR="00D8511C">
      <w:rPr>
        <w:rFonts w:ascii="Calibri" w:eastAsia="Calibri" w:hAnsi="Calibri" w:cs="Calibri"/>
        <w:sz w:val="36"/>
        <w:szCs w:val="36"/>
      </w:rPr>
      <w:t xml:space="preserve"> Shalom Religious School, Fall 2020</w:t>
    </w:r>
    <w:r w:rsidR="00D8511C">
      <w:rPr>
        <w:rFonts w:ascii="Calibri" w:eastAsia="Calibri" w:hAnsi="Calibri" w:cs="Calibri"/>
        <w:sz w:val="36"/>
        <w:szCs w:val="36"/>
      </w:rPr>
      <w:tab/>
    </w:r>
    <w:r w:rsidR="00D8511C">
      <w:rPr>
        <w:rFonts w:ascii="Calibri" w:eastAsia="Calibri" w:hAnsi="Calibri" w:cs="Calibri"/>
        <w:sz w:val="36"/>
        <w:szCs w:val="36"/>
      </w:rPr>
      <w:tab/>
    </w:r>
    <w:r w:rsidR="00D8511C">
      <w:rPr>
        <w:rFonts w:ascii="Calibri" w:eastAsia="Calibri" w:hAnsi="Calibri" w:cs="Calibri"/>
        <w:sz w:val="36"/>
        <w:szCs w:val="36"/>
      </w:rPr>
      <w:tab/>
    </w:r>
    <w:r w:rsidR="00D8511C">
      <w:rPr>
        <w:rFonts w:ascii="Calibri" w:eastAsia="Calibri" w:hAnsi="Calibri" w:cs="Calibri"/>
        <w:sz w:val="36"/>
        <w:szCs w:val="36"/>
      </w:rPr>
      <w:tab/>
    </w:r>
    <w:r w:rsidR="00D8511C">
      <w:rPr>
        <w:rFonts w:ascii="Calibri" w:eastAsia="Calibri" w:hAnsi="Calibri" w:cs="Calibri"/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E0"/>
    <w:rsid w:val="006132FA"/>
    <w:rsid w:val="00766AD9"/>
    <w:rsid w:val="00A50936"/>
    <w:rsid w:val="00D8511C"/>
    <w:rsid w:val="00EA12E0"/>
    <w:rsid w:val="00E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7000"/>
  <w15:docId w15:val="{224AC744-3D29-8B44-B3E7-DC9665D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877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1Light-Accent6">
    <w:name w:val="Grid Table 1 Light Accent 6"/>
    <w:basedOn w:val="TableNormal"/>
    <w:uiPriority w:val="46"/>
    <w:rsid w:val="00DC5B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54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9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9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06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6A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A/uin+A+iOH4QJGsal71zgKyg==">AMUW2mVfnjg0gfJAPgJlRjLjh1C+Ua8Ryf0GOKvd6R1z4W0KvtmDSBTt614crvn6uO1cc+u/uwrEPM1eokQZkolcIbraCt6moTTzr1dtEc2BEq4QEuNgKURa8RoRexQo9DFnUnuQ4F8c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Nguyen</dc:creator>
  <cp:lastModifiedBy>Microsoft Office User</cp:lastModifiedBy>
  <cp:revision>4</cp:revision>
  <cp:lastPrinted>2020-09-07T19:53:00Z</cp:lastPrinted>
  <dcterms:created xsi:type="dcterms:W3CDTF">2020-09-07T19:50:00Z</dcterms:created>
  <dcterms:modified xsi:type="dcterms:W3CDTF">2020-09-07T19:54:00Z</dcterms:modified>
</cp:coreProperties>
</file>